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47"/>
        <w:gridCol w:w="8"/>
      </w:tblGrid>
      <w:tr w:rsidR="006807A2" w:rsidRPr="006807A2" w14:paraId="2DB19435" w14:textId="77777777" w:rsidTr="00B50AC3">
        <w:trPr>
          <w:tblCellSpacing w:w="0" w:type="dxa"/>
        </w:trPr>
        <w:tc>
          <w:tcPr>
            <w:tcW w:w="0" w:type="auto"/>
            <w:gridSpan w:val="2"/>
            <w:shd w:val="clear" w:color="auto" w:fill="FFFFFF"/>
            <w:vAlign w:val="center"/>
          </w:tcPr>
          <w:p w14:paraId="5A05DB0E" w14:textId="169C9044" w:rsidR="006807A2" w:rsidRPr="006807A2" w:rsidRDefault="006807A2" w:rsidP="006807A2">
            <w:pPr>
              <w:rPr>
                <w:b/>
                <w:bCs/>
                <w:i/>
                <w:iCs/>
              </w:rPr>
            </w:pPr>
          </w:p>
        </w:tc>
      </w:tr>
      <w:tr w:rsidR="006807A2" w:rsidRPr="006807A2" w14:paraId="07A16E15" w14:textId="77777777" w:rsidTr="00B50AC3">
        <w:trPr>
          <w:trHeight w:val="15"/>
          <w:tblCellSpacing w:w="0" w:type="dxa"/>
        </w:trPr>
        <w:tc>
          <w:tcPr>
            <w:tcW w:w="0" w:type="auto"/>
            <w:gridSpan w:val="2"/>
            <w:shd w:val="clear" w:color="auto" w:fill="FFFFFF"/>
            <w:tcMar>
              <w:top w:w="45" w:type="dxa"/>
              <w:left w:w="0" w:type="dxa"/>
              <w:bottom w:w="45" w:type="dxa"/>
              <w:right w:w="225" w:type="dxa"/>
            </w:tcMar>
          </w:tcPr>
          <w:p w14:paraId="44624EB1" w14:textId="4F04AA10" w:rsidR="00B8013D" w:rsidRPr="0009197B" w:rsidRDefault="00B8013D" w:rsidP="00B8013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bookmarkStart w:id="0" w:name="top"/>
            <w:bookmarkEnd w:id="0"/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1F37F615" wp14:editId="30CEE6FA">
                  <wp:simplePos x="0" y="0"/>
                  <wp:positionH relativeFrom="margin">
                    <wp:posOffset>186</wp:posOffset>
                  </wp:positionH>
                  <wp:positionV relativeFrom="margin">
                    <wp:posOffset>686248</wp:posOffset>
                  </wp:positionV>
                  <wp:extent cx="6137510" cy="4507454"/>
                  <wp:effectExtent l="0" t="0" r="0" b="7620"/>
                  <wp:wrapSquare wrapText="bothSides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296"/>
                          <a:stretch/>
                        </pic:blipFill>
                        <pic:spPr bwMode="auto">
                          <a:xfrm>
                            <a:off x="0" y="0"/>
                            <a:ext cx="6137510" cy="4507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41F0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Электронные образовательные ресурсы, к которым обеспечивается доступ обучающихся, в том числе приспособленные для использования инвалидами и лицами с ОВЗ</w:t>
            </w:r>
          </w:p>
          <w:p w14:paraId="03A90E97" w14:textId="2BE6C447" w:rsidR="006807A2" w:rsidRPr="006807A2" w:rsidRDefault="006807A2" w:rsidP="006807A2"/>
        </w:tc>
      </w:tr>
      <w:tr w:rsidR="006807A2" w:rsidRPr="00341F09" w14:paraId="7561BC45" w14:textId="77777777" w:rsidTr="003C770B">
        <w:trPr>
          <w:trHeight w:val="31680"/>
          <w:tblCellSpacing w:w="0" w:type="dxa"/>
        </w:trPr>
        <w:tc>
          <w:tcPr>
            <w:tcW w:w="9349" w:type="dxa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140BD66E" w14:textId="387D3614" w:rsidR="003C770B" w:rsidRPr="00341F09" w:rsidRDefault="006807A2" w:rsidP="003C77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1F0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 </w:t>
            </w:r>
            <w:proofErr w:type="gramStart"/>
            <w:r w:rsidR="003C770B" w:rsidRPr="00341F09">
              <w:rPr>
                <w:rFonts w:ascii="Times New Roman" w:hAnsi="Times New Roman" w:cs="Times New Roman"/>
                <w:sz w:val="24"/>
                <w:szCs w:val="24"/>
              </w:rPr>
              <w:t xml:space="preserve">ДОУ </w:t>
            </w:r>
            <w:r w:rsidRPr="00341F09">
              <w:rPr>
                <w:rFonts w:ascii="Times New Roman" w:hAnsi="Times New Roman" w:cs="Times New Roman"/>
                <w:sz w:val="24"/>
                <w:szCs w:val="24"/>
              </w:rPr>
              <w:t xml:space="preserve"> имеются</w:t>
            </w:r>
            <w:proofErr w:type="gramEnd"/>
            <w:r w:rsidRPr="00341F09">
              <w:rPr>
                <w:rFonts w:ascii="Times New Roman" w:hAnsi="Times New Roman" w:cs="Times New Roman"/>
                <w:sz w:val="24"/>
                <w:szCs w:val="24"/>
              </w:rPr>
              <w:t xml:space="preserve"> электронные образовательные ресурсы (игры, развивающие программы и пр.)</w:t>
            </w:r>
          </w:p>
          <w:p w14:paraId="5708CA15" w14:textId="6C3DBA47" w:rsidR="006807A2" w:rsidRPr="00341F09" w:rsidRDefault="003C770B" w:rsidP="003C770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41F0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Перечень программных электронных образовательных ресурсов, используемых </w:t>
            </w:r>
            <w:proofErr w:type="gramStart"/>
            <w:r w:rsidRPr="00341F0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  реализации</w:t>
            </w:r>
            <w:proofErr w:type="gramEnd"/>
            <w:r w:rsidRPr="00341F0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основных и адаптированных образовательных программ</w:t>
            </w:r>
          </w:p>
          <w:p w14:paraId="7A83938B" w14:textId="58B4924D" w:rsidR="008D34C3" w:rsidRPr="00341F09" w:rsidRDefault="003C770B" w:rsidP="008D34C3">
            <w:pPr>
              <w:pStyle w:val="a6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341F0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8D34C3" w:rsidRPr="00341F09">
              <w:rPr>
                <w:rFonts w:ascii="Times New Roman" w:hAnsi="Times New Roman" w:cs="Times New Roman"/>
                <w:sz w:val="24"/>
                <w:szCs w:val="24"/>
              </w:rPr>
              <w:t>нтерактивное развивающее пособие для индивидуальных и групповых занятий с детьми «Шаг за шагом» (связная речь, зрительное и слуховое восприятие,</w:t>
            </w:r>
            <w:r w:rsidRPr="00341F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D34C3" w:rsidRPr="00341F09">
              <w:rPr>
                <w:rFonts w:ascii="Times New Roman" w:hAnsi="Times New Roman" w:cs="Times New Roman"/>
                <w:sz w:val="24"/>
                <w:szCs w:val="24"/>
              </w:rPr>
              <w:t>графические навыки, математические представления, представления об окружающем мире, социализация);</w:t>
            </w:r>
          </w:p>
          <w:p w14:paraId="0AB88542" w14:textId="66B7E1A0" w:rsidR="008D34C3" w:rsidRPr="00341F09" w:rsidRDefault="003C770B" w:rsidP="008D34C3">
            <w:pPr>
              <w:pStyle w:val="a6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341F0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8D34C3" w:rsidRPr="00341F09">
              <w:rPr>
                <w:rFonts w:ascii="Times New Roman" w:hAnsi="Times New Roman" w:cs="Times New Roman"/>
                <w:sz w:val="24"/>
                <w:szCs w:val="24"/>
              </w:rPr>
              <w:t>нтерактивное развивающее пособие для индивидуальных и групповых занятий с детьми «Смотри и говори» (расширение и закрепление словарного запаса, улучшение произношения, развитие коммуникативных способностей)</w:t>
            </w:r>
            <w:r w:rsidRPr="00341F09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2FFF1D15" w14:textId="511C2845" w:rsidR="003C770B" w:rsidRPr="00341F09" w:rsidRDefault="003C770B" w:rsidP="008D34C3">
            <w:pPr>
              <w:pStyle w:val="a6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341F09">
              <w:rPr>
                <w:rFonts w:ascii="Times New Roman" w:hAnsi="Times New Roman" w:cs="Times New Roman"/>
                <w:sz w:val="24"/>
                <w:szCs w:val="24"/>
              </w:rPr>
              <w:t xml:space="preserve">интерактивное развивающее пособие для индивидуальных и групповых занятий с детьми «Развивающие игры» </w:t>
            </w:r>
            <w:proofErr w:type="gramStart"/>
            <w:r w:rsidRPr="00341F09">
              <w:rPr>
                <w:rFonts w:ascii="Times New Roman" w:hAnsi="Times New Roman" w:cs="Times New Roman"/>
                <w:sz w:val="24"/>
                <w:szCs w:val="24"/>
              </w:rPr>
              <w:t>( слуховое</w:t>
            </w:r>
            <w:proofErr w:type="gramEnd"/>
            <w:r w:rsidRPr="00341F09">
              <w:rPr>
                <w:rFonts w:ascii="Times New Roman" w:hAnsi="Times New Roman" w:cs="Times New Roman"/>
                <w:sz w:val="24"/>
                <w:szCs w:val="24"/>
              </w:rPr>
              <w:t xml:space="preserve"> восприятие и анализ речи, моторное развитие,  зрительное восприятие, математические представления);</w:t>
            </w:r>
          </w:p>
          <w:p w14:paraId="63A32E77" w14:textId="7E831999" w:rsidR="00421BBC" w:rsidRPr="0009197B" w:rsidRDefault="0009197B" w:rsidP="0009197B">
            <w:pPr>
              <w:pStyle w:val="a6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6EC671E5" wp14:editId="3C310E7D">
                  <wp:simplePos x="0" y="0"/>
                  <wp:positionH relativeFrom="margin">
                    <wp:posOffset>3040530</wp:posOffset>
                  </wp:positionH>
                  <wp:positionV relativeFrom="margin">
                    <wp:posOffset>4266005</wp:posOffset>
                  </wp:positionV>
                  <wp:extent cx="1355090" cy="1911350"/>
                  <wp:effectExtent l="0" t="0" r="0" b="0"/>
                  <wp:wrapSquare wrapText="bothSides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5090" cy="191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3FD29A93" wp14:editId="0871A96C">
                  <wp:simplePos x="0" y="0"/>
                  <wp:positionH relativeFrom="margin">
                    <wp:posOffset>-94988</wp:posOffset>
                  </wp:positionH>
                  <wp:positionV relativeFrom="margin">
                    <wp:posOffset>4260215</wp:posOffset>
                  </wp:positionV>
                  <wp:extent cx="1543050" cy="1849755"/>
                  <wp:effectExtent l="0" t="0" r="0" b="0"/>
                  <wp:wrapSquare wrapText="bothSides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08" r="9506"/>
                          <a:stretch/>
                        </pic:blipFill>
                        <pic:spPr bwMode="auto">
                          <a:xfrm>
                            <a:off x="0" y="0"/>
                            <a:ext cx="1543050" cy="1849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C770B" w:rsidRPr="00341F09">
              <w:rPr>
                <w:rFonts w:ascii="Times New Roman" w:hAnsi="Times New Roman" w:cs="Times New Roman"/>
                <w:sz w:val="24"/>
                <w:szCs w:val="24"/>
              </w:rPr>
              <w:t xml:space="preserve">программно-методический комплекс </w:t>
            </w:r>
            <w:proofErr w:type="gramStart"/>
            <w:r w:rsidR="003C770B" w:rsidRPr="00341F09">
              <w:rPr>
                <w:rFonts w:ascii="Times New Roman" w:hAnsi="Times New Roman" w:cs="Times New Roman"/>
                <w:sz w:val="24"/>
                <w:szCs w:val="24"/>
              </w:rPr>
              <w:t>« Развитие</w:t>
            </w:r>
            <w:proofErr w:type="gramEnd"/>
            <w:r w:rsidR="003C770B" w:rsidRPr="00341F09">
              <w:rPr>
                <w:rFonts w:ascii="Times New Roman" w:hAnsi="Times New Roman" w:cs="Times New Roman"/>
                <w:sz w:val="24"/>
                <w:szCs w:val="24"/>
              </w:rPr>
              <w:t xml:space="preserve"> речи».</w:t>
            </w:r>
            <w:r>
              <w:rPr>
                <w:b/>
                <w:bCs/>
                <w:noProof/>
              </w:rPr>
              <w:drawing>
                <wp:anchor distT="0" distB="0" distL="114300" distR="114300" simplePos="0" relativeHeight="251661312" behindDoc="0" locked="0" layoutInCell="1" allowOverlap="1" wp14:anchorId="046880A4" wp14:editId="43CBF319">
                  <wp:simplePos x="0" y="0"/>
                  <wp:positionH relativeFrom="margin">
                    <wp:posOffset>4601210</wp:posOffset>
                  </wp:positionH>
                  <wp:positionV relativeFrom="margin">
                    <wp:posOffset>4400550</wp:posOffset>
                  </wp:positionV>
                  <wp:extent cx="1234440" cy="1753235"/>
                  <wp:effectExtent l="0" t="0" r="3810" b="0"/>
                  <wp:wrapSquare wrapText="bothSides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440" cy="17532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3488ED30" wp14:editId="7DD2FA6B">
                  <wp:simplePos x="0" y="0"/>
                  <wp:positionH relativeFrom="margin">
                    <wp:posOffset>1384935</wp:posOffset>
                  </wp:positionH>
                  <wp:positionV relativeFrom="margin">
                    <wp:posOffset>4238625</wp:posOffset>
                  </wp:positionV>
                  <wp:extent cx="1699260" cy="1807210"/>
                  <wp:effectExtent l="0" t="0" r="0" b="2540"/>
                  <wp:wrapSquare wrapText="bothSides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948"/>
                          <a:stretch/>
                        </pic:blipFill>
                        <pic:spPr bwMode="auto">
                          <a:xfrm>
                            <a:off x="0" y="0"/>
                            <a:ext cx="1699260" cy="1807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CEB52D1" w14:textId="77777777" w:rsidR="0038142D" w:rsidRDefault="0038142D" w:rsidP="0009197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20966AAE" w14:textId="74688CBA" w:rsidR="00F970BB" w:rsidRDefault="00F970BB" w:rsidP="003C770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69EBB2EE" w14:textId="77777777" w:rsidR="00461FFC" w:rsidRPr="00341F09" w:rsidRDefault="00461FFC" w:rsidP="003C77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D08D82" w14:textId="77777777" w:rsidR="00F970BB" w:rsidRDefault="00F970BB" w:rsidP="003C770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2BD43A1C" w14:textId="77777777" w:rsidR="00461FFC" w:rsidRDefault="00461FFC" w:rsidP="003C770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6CAD11D7" w14:textId="123C3BF1" w:rsidR="006807A2" w:rsidRPr="00341F09" w:rsidRDefault="006807A2" w:rsidP="003C770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41F0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Для организации образовательного процесса в ДОУ и дома, педагоги и родители пользуются следующими электронными образовательными ресурсами:</w:t>
            </w:r>
          </w:p>
          <w:p w14:paraId="46924949" w14:textId="77777777" w:rsidR="006807A2" w:rsidRPr="00341F09" w:rsidRDefault="006807A2" w:rsidP="00341F09">
            <w:pPr>
              <w:pStyle w:val="a6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341F09">
              <w:rPr>
                <w:rFonts w:ascii="Times New Roman" w:hAnsi="Times New Roman" w:cs="Times New Roman"/>
                <w:sz w:val="24"/>
                <w:szCs w:val="24"/>
              </w:rPr>
              <w:t>Официальный сайт Министерства просвещения Российской Федерации - </w:t>
            </w:r>
            <w:hyperlink r:id="rId11" w:history="1">
              <w:r w:rsidRPr="00341F09">
                <w:rPr>
                  <w:rStyle w:val="a3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https://edu.gov.ru</w:t>
              </w:r>
            </w:hyperlink>
            <w:r w:rsidRPr="00341F09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751249D0" w14:textId="77777777" w:rsidR="006807A2" w:rsidRPr="00341F09" w:rsidRDefault="006807A2" w:rsidP="00341F09">
            <w:pPr>
              <w:pStyle w:val="a6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341F09">
              <w:rPr>
                <w:rFonts w:ascii="Times New Roman" w:hAnsi="Times New Roman" w:cs="Times New Roman"/>
                <w:sz w:val="24"/>
                <w:szCs w:val="24"/>
              </w:rPr>
              <w:t>Федеральный портал "Российское образование"- </w:t>
            </w:r>
            <w:hyperlink r:id="rId12" w:history="1">
              <w:r w:rsidRPr="00341F09">
                <w:rPr>
                  <w:rStyle w:val="a3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http://www.edu.ru</w:t>
              </w:r>
            </w:hyperlink>
            <w:r w:rsidRPr="00341F09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59A697AA" w14:textId="77777777" w:rsidR="006807A2" w:rsidRPr="00341F09" w:rsidRDefault="006807A2" w:rsidP="00341F09">
            <w:pPr>
              <w:pStyle w:val="a6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341F09">
              <w:rPr>
                <w:rFonts w:ascii="Times New Roman" w:hAnsi="Times New Roman" w:cs="Times New Roman"/>
                <w:sz w:val="24"/>
                <w:szCs w:val="24"/>
              </w:rPr>
              <w:t>Информационная система "Единое окно доступа к образовательным ресурсам" - </w:t>
            </w:r>
            <w:hyperlink r:id="rId13" w:history="1">
              <w:r w:rsidRPr="00341F09">
                <w:rPr>
                  <w:rStyle w:val="a3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http://window.edu.ru</w:t>
              </w:r>
            </w:hyperlink>
            <w:r w:rsidRPr="00341F09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108FA61A" w14:textId="77777777" w:rsidR="006807A2" w:rsidRPr="00341F09" w:rsidRDefault="006807A2" w:rsidP="00341F09">
            <w:pPr>
              <w:pStyle w:val="a6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341F09">
              <w:rPr>
                <w:rFonts w:ascii="Times New Roman" w:hAnsi="Times New Roman" w:cs="Times New Roman"/>
                <w:sz w:val="24"/>
                <w:szCs w:val="24"/>
              </w:rPr>
              <w:t>Сайт для детей и взрослых. Проблемы воспитания. Подготовка ребенка к школе. Материалы для родителей и для воспитателей детских садов.</w:t>
            </w:r>
            <w:hyperlink r:id="rId14" w:tgtFrame="_blank" w:history="1">
              <w:r w:rsidRPr="00341F09">
                <w:rPr>
                  <w:rStyle w:val="a3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detsad-kitty.ru</w:t>
              </w:r>
            </w:hyperlink>
            <w:r w:rsidRPr="00341F0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proofErr w:type="spellStart"/>
            <w:r w:rsidR="00F970BB" w:rsidRPr="00341F09">
              <w:fldChar w:fldCharType="begin"/>
            </w:r>
            <w:r w:rsidR="00F970BB" w:rsidRPr="00341F09">
              <w:rPr>
                <w:rFonts w:ascii="Times New Roman" w:hAnsi="Times New Roman" w:cs="Times New Roman"/>
                <w:sz w:val="24"/>
                <w:szCs w:val="24"/>
              </w:rPr>
              <w:instrText xml:space="preserve"> HYPERLINK "http://detsad-kitty.ru/" \t "_blank" </w:instrText>
            </w:r>
            <w:r w:rsidR="00F970BB" w:rsidRPr="00341F09">
              <w:fldChar w:fldCharType="separate"/>
            </w:r>
            <w:r w:rsidRPr="00341F09">
              <w:rPr>
                <w:rStyle w:val="a3"/>
                <w:rFonts w:ascii="Times New Roman" w:hAnsi="Times New Roman" w:cs="Times New Roman"/>
                <w:b/>
                <w:bCs/>
                <w:sz w:val="24"/>
                <w:szCs w:val="24"/>
              </w:rPr>
              <w:t>ДЕТсад</w:t>
            </w:r>
            <w:proofErr w:type="spellEnd"/>
            <w:r w:rsidR="00F970BB" w:rsidRPr="00341F09">
              <w:rPr>
                <w:rStyle w:val="a3"/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end"/>
            </w:r>
            <w:r w:rsidRPr="00341F0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14:paraId="71E3FCCC" w14:textId="77777777" w:rsidR="006807A2" w:rsidRPr="00341F09" w:rsidRDefault="00461FFC" w:rsidP="00341F09">
            <w:pPr>
              <w:pStyle w:val="a6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5" w:tgtFrame="_blank" w:history="1">
              <w:r w:rsidR="006807A2" w:rsidRPr="00341F09">
                <w:rPr>
                  <w:rStyle w:val="a3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Конспекты занятий в детском саду </w:t>
              </w:r>
            </w:hyperlink>
            <w:r w:rsidR="006807A2" w:rsidRPr="00341F09">
              <w:rPr>
                <w:rFonts w:ascii="Times New Roman" w:hAnsi="Times New Roman" w:cs="Times New Roman"/>
                <w:sz w:val="24"/>
                <w:szCs w:val="24"/>
              </w:rPr>
              <w:t> Все для детского сада - конспекты занятий в детском саду, методики, дополнительные материалы для педагогов: загадки, пословицы, поговорки, стихи, развивающие занятия для детей.</w:t>
            </w:r>
            <w:hyperlink r:id="rId16" w:tgtFrame="_blank" w:history="1">
              <w:r w:rsidR="006807A2" w:rsidRPr="00341F09">
                <w:rPr>
                  <w:rStyle w:val="a3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vospitatel.com.ua</w:t>
              </w:r>
            </w:hyperlink>
            <w:r w:rsidR="006807A2" w:rsidRPr="00341F0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14:paraId="31A5E065" w14:textId="77777777" w:rsidR="006807A2" w:rsidRPr="00341F09" w:rsidRDefault="00461FFC" w:rsidP="00341F09">
            <w:pPr>
              <w:pStyle w:val="a6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7" w:tgtFrame="_blank" w:history="1">
              <w:r w:rsidR="006807A2" w:rsidRPr="00341F09">
                <w:rPr>
                  <w:rStyle w:val="a3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Консультации для воспитателей детских садов</w:t>
              </w:r>
            </w:hyperlink>
            <w:r w:rsidR="006807A2" w:rsidRPr="00341F09">
              <w:rPr>
                <w:rFonts w:ascii="Times New Roman" w:hAnsi="Times New Roman" w:cs="Times New Roman"/>
                <w:sz w:val="24"/>
                <w:szCs w:val="24"/>
              </w:rPr>
              <w:t>  Комплексные занятия с детьми в ДОУ.</w:t>
            </w:r>
            <w:hyperlink r:id="rId18" w:tgtFrame="_blank" w:history="1">
              <w:r w:rsidR="006807A2" w:rsidRPr="00341F09">
                <w:rPr>
                  <w:rStyle w:val="a3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vds.rusobr.ru</w:t>
              </w:r>
            </w:hyperlink>
            <w:r w:rsidR="006807A2" w:rsidRPr="00341F0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14:paraId="2CCF44E6" w14:textId="77777777" w:rsidR="006807A2" w:rsidRPr="00341F09" w:rsidRDefault="00461FFC" w:rsidP="00341F09">
            <w:pPr>
              <w:pStyle w:val="a6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9" w:history="1">
              <w:r w:rsidR="006807A2" w:rsidRPr="00341F09">
                <w:rPr>
                  <w:rStyle w:val="a3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Учебно-методический</w:t>
              </w:r>
            </w:hyperlink>
            <w:r w:rsidR="006807A2" w:rsidRPr="00341F09">
              <w:rPr>
                <w:rFonts w:ascii="Times New Roman" w:hAnsi="Times New Roman" w:cs="Times New Roman"/>
                <w:sz w:val="24"/>
                <w:szCs w:val="24"/>
              </w:rPr>
              <w:t xml:space="preserve"> кабинет – это сайт для педагогов, учителей, воспитателей, студентов, родителей и всех тех, кто занимается воспитанием и обучением </w:t>
            </w:r>
            <w:proofErr w:type="spellStart"/>
            <w:r w:rsidR="006807A2" w:rsidRPr="00341F09">
              <w:rPr>
                <w:rFonts w:ascii="Times New Roman" w:hAnsi="Times New Roman" w:cs="Times New Roman"/>
                <w:sz w:val="24"/>
                <w:szCs w:val="24"/>
              </w:rPr>
              <w:t>детей.это</w:t>
            </w:r>
            <w:proofErr w:type="spellEnd"/>
            <w:r w:rsidR="006807A2" w:rsidRPr="00341F09">
              <w:rPr>
                <w:rFonts w:ascii="Times New Roman" w:hAnsi="Times New Roman" w:cs="Times New Roman"/>
                <w:sz w:val="24"/>
                <w:szCs w:val="24"/>
              </w:rPr>
              <w:t xml:space="preserve"> образовательный портал, на котором можно получить много интересной и полезной информации, а также обменяться с коллегами своим педагогическим опытом и </w:t>
            </w:r>
            <w:proofErr w:type="spellStart"/>
            <w:r w:rsidR="006807A2" w:rsidRPr="00341F09">
              <w:rPr>
                <w:rFonts w:ascii="Times New Roman" w:hAnsi="Times New Roman" w:cs="Times New Roman"/>
                <w:sz w:val="24"/>
                <w:szCs w:val="24"/>
              </w:rPr>
              <w:t>мастерством.</w:t>
            </w:r>
            <w:hyperlink r:id="rId20" w:history="1">
              <w:r w:rsidR="006807A2" w:rsidRPr="00341F09">
                <w:rPr>
                  <w:rStyle w:val="a3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http</w:t>
              </w:r>
              <w:proofErr w:type="spellEnd"/>
              <w:r w:rsidR="006807A2" w:rsidRPr="00341F09">
                <w:rPr>
                  <w:rStyle w:val="a3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://ped-kopilka.ru/</w:t>
              </w:r>
            </w:hyperlink>
          </w:p>
          <w:p w14:paraId="703D3121" w14:textId="5637D82C" w:rsidR="006807A2" w:rsidRPr="00341F09" w:rsidRDefault="006807A2" w:rsidP="00492158">
            <w:pPr>
              <w:ind w:left="72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692B61F" w14:textId="77777777" w:rsidR="006807A2" w:rsidRPr="00341F09" w:rsidRDefault="006807A2" w:rsidP="006807A2">
            <w:pPr>
              <w:rPr>
                <w:rFonts w:ascii="Times New Roman" w:hAnsi="Times New Roman" w:cs="Times New Roman"/>
              </w:rPr>
            </w:pPr>
          </w:p>
        </w:tc>
      </w:tr>
    </w:tbl>
    <w:p w14:paraId="00A39C49" w14:textId="77777777" w:rsidR="006807A2" w:rsidRPr="00341F09" w:rsidRDefault="006807A2">
      <w:pPr>
        <w:rPr>
          <w:rFonts w:ascii="Times New Roman" w:hAnsi="Times New Roman" w:cs="Times New Roman"/>
        </w:rPr>
      </w:pPr>
    </w:p>
    <w:sectPr w:rsidR="006807A2" w:rsidRPr="00341F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2D4774"/>
    <w:multiLevelType w:val="multilevel"/>
    <w:tmpl w:val="DF2C4E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24D221E"/>
    <w:multiLevelType w:val="hybridMultilevel"/>
    <w:tmpl w:val="1B364C06"/>
    <w:lvl w:ilvl="0" w:tplc="8FFADBF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D4622A"/>
    <w:multiLevelType w:val="hybridMultilevel"/>
    <w:tmpl w:val="3D2AC466"/>
    <w:lvl w:ilvl="0" w:tplc="8FFADBF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661D77"/>
    <w:multiLevelType w:val="hybridMultilevel"/>
    <w:tmpl w:val="0698669E"/>
    <w:lvl w:ilvl="0" w:tplc="8FFADBFC">
      <w:start w:val="1"/>
      <w:numFmt w:val="bullet"/>
      <w:lvlText w:val=""/>
      <w:lvlJc w:val="left"/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5EA7184"/>
    <w:multiLevelType w:val="multilevel"/>
    <w:tmpl w:val="6FF0E4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07A2"/>
    <w:rsid w:val="0009197B"/>
    <w:rsid w:val="00150F8D"/>
    <w:rsid w:val="00341F09"/>
    <w:rsid w:val="0038142D"/>
    <w:rsid w:val="003C770B"/>
    <w:rsid w:val="00421BBC"/>
    <w:rsid w:val="00461FFC"/>
    <w:rsid w:val="00492158"/>
    <w:rsid w:val="004B60C5"/>
    <w:rsid w:val="006807A2"/>
    <w:rsid w:val="008D34C3"/>
    <w:rsid w:val="00B50AC3"/>
    <w:rsid w:val="00B8013D"/>
    <w:rsid w:val="00BF12AC"/>
    <w:rsid w:val="00F970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51D32A"/>
  <w15:chartTrackingRefBased/>
  <w15:docId w15:val="{7098B565-8CDC-4579-8F2D-8FDF1D494F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807A2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6807A2"/>
    <w:rPr>
      <w:color w:val="605E5C"/>
      <w:shd w:val="clear" w:color="auto" w:fill="E1DFDD"/>
    </w:rPr>
  </w:style>
  <w:style w:type="character" w:styleId="a5">
    <w:name w:val="FollowedHyperlink"/>
    <w:basedOn w:val="a0"/>
    <w:uiPriority w:val="99"/>
    <w:semiHidden/>
    <w:unhideWhenUsed/>
    <w:rsid w:val="006807A2"/>
    <w:rPr>
      <w:color w:val="954F72" w:themeColor="followedHyperlink"/>
      <w:u w:val="single"/>
    </w:rPr>
  </w:style>
  <w:style w:type="paragraph" w:styleId="a6">
    <w:name w:val="List Paragraph"/>
    <w:basedOn w:val="a"/>
    <w:uiPriority w:val="34"/>
    <w:qFormat/>
    <w:rsid w:val="008D34C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89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308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98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1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window.edu.ru/" TargetMode="External"/><Relationship Id="rId18" Type="http://schemas.openxmlformats.org/officeDocument/2006/relationships/hyperlink" Target="http://vds.rusobr.ru/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hyperlink" Target="http://www.edu.ru/" TargetMode="External"/><Relationship Id="rId17" Type="http://schemas.openxmlformats.org/officeDocument/2006/relationships/hyperlink" Target="http://clck.yandex.ru/redir/AiuY0DBWFJ4ePaEse6rgeAjgs2pI3DW99KUdgowt9XuPCvo7s9JHSSFNLoPx70x8lGDedb9AaawFkrY1vVsC7tKxzbOFjE1aqwcknJhfiLylEb8h-SJbHaYoTemG_YJ8FqxDv1gyPkyKDf3TbacddxyCMFuICgUhAwQ33vigu8HpF-cY35PDRkjvc68R3nh19_pi9vfKLJY?data=UlNrNmk5WktYejR0eWJFYk1LdmtxcHJITEMwVzd6NFU1TGZEZjR0R2Zac2VmLS1XMVdiQV8teG9mQXFjRTZVLWZVTTNEQTB0VUM4Q2tjMkZlNDd6VFk0RmQ5Yk9yQzRZQUM3eWkzTVgwQl95Y0JkckltV0dRZw&amp;b64e=2&amp;sign=fd93b0849e7a1714bdddc001973c0983&amp;keyno=8&amp;l10n=ru&amp;mc=4501&amp;i=9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vospitatel.com.ua/" TargetMode="External"/><Relationship Id="rId20" Type="http://schemas.openxmlformats.org/officeDocument/2006/relationships/hyperlink" Target="http://ped-kopilka.ru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edu.gov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clck.yandex.ru/redir/AiuY0DBWFJ4ePaEse6rgeAjgs2pI3DW99KUdgowt9Xtp0tflN7kEeHG_aaf4QjHbpjJ4oBNo_CDP9mJe9QMScH7HyY8nlo1gLnTWBidbkYSSFShqI0R0-6fdaId7c2J3ZG8iCuRVOfMqMW0TKKJxu6EpgNd-v9L0tnstFtwuWgYQ2REmjilxxZHtQanE9oBjghd8OEc_Vjc?data=UlNrNmk5WktYejR0eWJFYk1LdmtxbEN2UW0tVmVIeEdVNFJrSS1SdFRVdHdNR2VIYXdZTDlaazVOSFNENWRvSE9Demsyc0hEVWpucU9MNG9qQlFmRmtJc0JxdDVUa083ZHY2TUwxX1RFbVk&amp;b64e=2&amp;sign=dc05a2464497f2344536b0e713cab672&amp;keyno=8&amp;l10n=ru&amp;mc=4373&amp;i=10" TargetMode="External"/><Relationship Id="rId10" Type="http://schemas.openxmlformats.org/officeDocument/2006/relationships/image" Target="media/image5.png"/><Relationship Id="rId19" Type="http://schemas.openxmlformats.org/officeDocument/2006/relationships/hyperlink" Target="http://ped-kopilka.ru/%D0%A3%D1%87%D0%B5%D0%B1%D0%BD%D0%BE-%D0%BC%D0%B5%D1%82%D0%BE%D0%B4%D0%B8%D1%87%D0%B5%D1%81%D0%BA%D0%B8%D0%B9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://detsad-kitty.ru/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05CBAF-6A9B-423B-AC2F-067B3BC36A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4</Pages>
  <Words>568</Words>
  <Characters>3242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Detsad</dc:creator>
  <cp:keywords/>
  <dc:description/>
  <cp:lastModifiedBy>Detsad</cp:lastModifiedBy>
  <cp:revision>8</cp:revision>
  <dcterms:created xsi:type="dcterms:W3CDTF">2022-01-20T09:25:00Z</dcterms:created>
  <dcterms:modified xsi:type="dcterms:W3CDTF">2022-01-21T10:03:00Z</dcterms:modified>
</cp:coreProperties>
</file>